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04C95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>
              <w:rPr>
                <w:rFonts w:ascii="Times New Roman" w:hAnsi="Times New Roman"/>
                <w:sz w:val="20"/>
              </w:rPr>
              <w:t>kalite@kastamonu.edu.tr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93586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35860" w:rsidRPr="00935860">
              <w:rPr>
                <w:rFonts w:ascii="Times New Roman" w:hAnsi="Times New Roman"/>
                <w:sz w:val="20"/>
              </w:rPr>
              <w:t>Enstitü Müdürlükleri, Fakülte Dekanlık/YO/MYO Müdürlük, KALİTE KOORDİNATÖRLÜĞÜ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935860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93586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35860" w:rsidRPr="00935860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SÜRECİN AMACI:</w:t>
            </w:r>
            <w:r w:rsidR="0093586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35860" w:rsidRPr="00935860">
              <w:rPr>
                <w:rFonts w:ascii="Times New Roman" w:hAnsi="Times New Roman"/>
                <w:sz w:val="20"/>
              </w:rPr>
              <w:t>Eğitim-öğretimle ilgili tüm süreçlerin mevzuata uygun şekilde yürütülebilmesini sağlamak</w:t>
            </w:r>
          </w:p>
        </w:tc>
      </w:tr>
      <w:tr w:rsidR="00DF1D28" w:rsidRPr="00CA37E3" w:rsidTr="003A0B4F">
        <w:trPr>
          <w:trHeight w:val="538"/>
        </w:trPr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DF1D28" w:rsidRPr="00CA37E3" w:rsidTr="00DF1D28">
        <w:trPr>
          <w:trHeight w:val="7109"/>
        </w:trPr>
        <w:tc>
          <w:tcPr>
            <w:tcW w:w="3471" w:type="dxa"/>
          </w:tcPr>
          <w:p w:rsidR="00DF1D28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Rektörlükten gelen yazılar (senato kararları, daire başkanlıklarından gelen yazılar vb.)</w:t>
            </w:r>
          </w:p>
          <w:p w:rsidR="00935860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Fakülte/Enstitü/ /Yüksekokul Kurul Kararları</w:t>
            </w:r>
          </w:p>
          <w:p w:rsidR="00935860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Bölüm, program anabilim / ana sanat dallarından gelen talepler</w:t>
            </w:r>
          </w:p>
          <w:p w:rsidR="00935860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Öğrencilerin bireysel talepleri (dilekçe, başvuru formu vb.)</w:t>
            </w:r>
          </w:p>
          <w:p w:rsidR="00935860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Uluslararası öğrenci başvuruları</w:t>
            </w:r>
          </w:p>
          <w:p w:rsidR="00935860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5860">
              <w:rPr>
                <w:rFonts w:ascii="Times New Roman" w:hAnsi="Times New Roman"/>
                <w:sz w:val="20"/>
              </w:rPr>
              <w:t>Özel kurumlardan gelen talepler</w:t>
            </w:r>
          </w:p>
          <w:p w:rsidR="00935860" w:rsidRPr="006752B7" w:rsidRDefault="00935860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 Akademik Takvim</w:t>
            </w:r>
          </w:p>
        </w:tc>
        <w:tc>
          <w:tcPr>
            <w:tcW w:w="3471" w:type="dxa"/>
          </w:tcPr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4D4E2F">
              <w:rPr>
                <w:rFonts w:ascii="Times New Roman" w:hAnsi="Times New Roman"/>
                <w:sz w:val="20"/>
              </w:rPr>
              <w:t xml:space="preserve">Ofis ortamı </w:t>
            </w:r>
          </w:p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4D4E2F">
              <w:rPr>
                <w:rFonts w:ascii="Times New Roman" w:hAnsi="Times New Roman"/>
                <w:sz w:val="20"/>
              </w:rPr>
              <w:t xml:space="preserve">Teknolojik altyapı, donanım ve ofis yazılımları </w:t>
            </w:r>
          </w:p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4D4E2F">
              <w:rPr>
                <w:rFonts w:ascii="Times New Roman" w:hAnsi="Times New Roman"/>
                <w:sz w:val="20"/>
              </w:rPr>
              <w:t xml:space="preserve">İnsan kaynakları </w:t>
            </w:r>
          </w:p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ÜBYS</w:t>
            </w:r>
          </w:p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4D4E2F">
              <w:rPr>
                <w:rFonts w:ascii="Times New Roman" w:hAnsi="Times New Roman"/>
                <w:sz w:val="20"/>
              </w:rPr>
              <w:t xml:space="preserve">KAYSİS ve yasal mevzuat </w:t>
            </w:r>
          </w:p>
          <w:p w:rsidR="004D4E2F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ÜBYS </w:t>
            </w:r>
            <w:r w:rsidRPr="004D4E2F">
              <w:rPr>
                <w:rFonts w:ascii="Times New Roman" w:hAnsi="Times New Roman"/>
                <w:sz w:val="20"/>
              </w:rPr>
              <w:t xml:space="preserve">Öğrenci işleri otomasyonu </w:t>
            </w:r>
          </w:p>
          <w:p w:rsidR="00DF1D28" w:rsidRPr="006752B7" w:rsidRDefault="004D4E2F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4D4E2F">
              <w:rPr>
                <w:rFonts w:ascii="Times New Roman" w:hAnsi="Times New Roman"/>
                <w:sz w:val="20"/>
              </w:rPr>
              <w:t xml:space="preserve">UZEM </w:t>
            </w:r>
          </w:p>
        </w:tc>
        <w:tc>
          <w:tcPr>
            <w:tcW w:w="3472" w:type="dxa"/>
          </w:tcPr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Eğitim - öğretim faaliyetlerine ilişkin duyuru / bilgilendirmeler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Belge  (sınav giriş belgesi, öğrenci belgesi, transkript vb.) </w:t>
            </w:r>
          </w:p>
          <w:p w:rsidR="0004649B" w:rsidRDefault="0004649B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 görevlendirme yazıları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Ders öğrenci listeleri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Ders programı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Fiziki ve teknik altyapı talep yazıları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Ders yoklama belgeleri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Sınav/mülakat sonuç belgeleri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Ders raporları Staj raporları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İntibak komisyonu kararları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Öğrenciye özel belgeler </w:t>
            </w:r>
          </w:p>
          <w:p w:rsidR="0004649B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 xml:space="preserve">Disipline ilişkin kararlar </w:t>
            </w:r>
          </w:p>
          <w:p w:rsidR="00DF1D28" w:rsidRPr="006752B7" w:rsidRDefault="00B45F4C" w:rsidP="0004649B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B45F4C">
              <w:rPr>
                <w:rFonts w:ascii="Times New Roman" w:hAnsi="Times New Roman"/>
                <w:sz w:val="20"/>
              </w:rPr>
              <w:t>Mezuniyet belgeleri (Diploma, ekleri vb.) Raporlar</w:t>
            </w:r>
          </w:p>
        </w:tc>
      </w:tr>
    </w:tbl>
    <w:p w:rsidR="006752B7" w:rsidRPr="006752B7" w:rsidRDefault="006752B7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6752B7" w:rsidRDefault="006752B7">
      <w:pPr>
        <w:rPr>
          <w:rFonts w:ascii="Times New Roman" w:hAnsi="Times New Roman" w:cs="Times New Roman"/>
          <w:b/>
          <w:sz w:val="20"/>
        </w:rPr>
      </w:pPr>
      <w:r w:rsidRPr="006752B7">
        <w:rPr>
          <w:rFonts w:ascii="Times New Roman" w:hAnsi="Times New Roman" w:cs="Times New Roman"/>
          <w:b/>
          <w:sz w:val="20"/>
        </w:rPr>
        <w:t>FAALİYETLER</w:t>
      </w:r>
    </w:p>
    <w:p w:rsidR="0004649B" w:rsidRPr="006752B7" w:rsidRDefault="0004649B">
      <w:pPr>
        <w:rPr>
          <w:rFonts w:ascii="Times New Roman" w:hAnsi="Times New Roman" w:cs="Times New Roman"/>
          <w:b/>
          <w:sz w:val="20"/>
        </w:rPr>
      </w:pPr>
      <w:r w:rsidRPr="0004649B">
        <w:rPr>
          <w:rFonts w:ascii="Times New Roman" w:hAnsi="Times New Roman" w:cs="Times New Roman"/>
          <w:b/>
          <w:sz w:val="20"/>
        </w:rPr>
        <w:lastRenderedPageBreak/>
        <w:t>F1.2.1 Eğitim-Öğretim Hazırlık İşlemleri</w:t>
      </w:r>
    </w:p>
    <w:tbl>
      <w:tblPr>
        <w:tblStyle w:val="TabloKlavuzu"/>
        <w:tblW w:w="104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7"/>
        <w:gridCol w:w="3252"/>
        <w:gridCol w:w="2932"/>
        <w:gridCol w:w="186"/>
        <w:gridCol w:w="1797"/>
      </w:tblGrid>
      <w:tr w:rsidR="006752B7" w:rsidTr="00BE2802">
        <w:trPr>
          <w:trHeight w:val="586"/>
        </w:trPr>
        <w:tc>
          <w:tcPr>
            <w:tcW w:w="10444" w:type="dxa"/>
            <w:gridSpan w:val="5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04649B">
              <w:rPr>
                <w:rFonts w:ascii="Times New Roman" w:hAnsi="Times New Roman"/>
                <w:sz w:val="20"/>
              </w:rPr>
              <w:t xml:space="preserve"> </w:t>
            </w:r>
            <w:r w:rsidR="0004649B" w:rsidRPr="0004649B">
              <w:rPr>
                <w:rFonts w:ascii="Times New Roman" w:hAnsi="Times New Roman"/>
                <w:sz w:val="20"/>
              </w:rPr>
              <w:t>Eğitim-öğretim hizmetlerinin nitelikli ve paydaşların ihtiyaçlarını karşılayabilecek şekilde sunulmasını sağlamak</w:t>
            </w:r>
          </w:p>
        </w:tc>
      </w:tr>
      <w:tr w:rsidR="006752B7" w:rsidTr="00BE2802">
        <w:trPr>
          <w:trHeight w:val="586"/>
        </w:trPr>
        <w:tc>
          <w:tcPr>
            <w:tcW w:w="10444" w:type="dxa"/>
            <w:gridSpan w:val="5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04649B">
              <w:rPr>
                <w:rFonts w:ascii="Times New Roman" w:hAnsi="Times New Roman"/>
                <w:sz w:val="20"/>
              </w:rPr>
              <w:t xml:space="preserve"> </w:t>
            </w:r>
            <w:r w:rsidR="0004649B" w:rsidRPr="0004649B">
              <w:rPr>
                <w:rFonts w:ascii="Times New Roman" w:hAnsi="Times New Roman"/>
                <w:sz w:val="20"/>
              </w:rPr>
              <w:t>Eğitim-öğretim hizmetlerinin nitelikli ve paydaşların ihtiyaçlarını karşılayabilecek şekilde sunulmasını sağlamak</w:t>
            </w:r>
          </w:p>
        </w:tc>
      </w:tr>
      <w:tr w:rsidR="006752B7" w:rsidTr="00BE2802">
        <w:trPr>
          <w:trHeight w:val="586"/>
        </w:trPr>
        <w:tc>
          <w:tcPr>
            <w:tcW w:w="2277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3252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932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1983" w:type="dxa"/>
            <w:gridSpan w:val="2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752B7" w:rsidTr="005F0122">
        <w:trPr>
          <w:trHeight w:val="2031"/>
        </w:trPr>
        <w:tc>
          <w:tcPr>
            <w:tcW w:w="2277" w:type="dxa"/>
          </w:tcPr>
          <w:p w:rsidR="0004649B" w:rsidRDefault="0004649B" w:rsidP="00046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Program ve Ders İçeriklerinin g</w:t>
            </w:r>
            <w:r w:rsidRPr="0004649B">
              <w:rPr>
                <w:rFonts w:ascii="Times New Roman" w:hAnsi="Times New Roman"/>
                <w:sz w:val="20"/>
              </w:rPr>
              <w:t>üncellenmesi</w:t>
            </w:r>
          </w:p>
          <w:p w:rsidR="0004649B" w:rsidRDefault="0004649B" w:rsidP="00046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4649B">
              <w:rPr>
                <w:rFonts w:ascii="Times New Roman" w:hAnsi="Times New Roman"/>
                <w:sz w:val="20"/>
              </w:rPr>
              <w:t xml:space="preserve"> Ders açma taleplerinin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4649B">
              <w:rPr>
                <w:rFonts w:ascii="Times New Roman" w:hAnsi="Times New Roman"/>
                <w:sz w:val="20"/>
              </w:rPr>
              <w:t xml:space="preserve">yapılması </w:t>
            </w:r>
          </w:p>
          <w:p w:rsidR="0004649B" w:rsidRDefault="0004649B" w:rsidP="00046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4649B">
              <w:rPr>
                <w:rFonts w:ascii="Times New Roman" w:hAnsi="Times New Roman"/>
                <w:sz w:val="20"/>
              </w:rPr>
              <w:t xml:space="preserve">Haftalık ders içeriklerinin hazırlanması ve duyurulması </w:t>
            </w:r>
          </w:p>
          <w:p w:rsidR="0004649B" w:rsidRDefault="0004649B" w:rsidP="00046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4649B">
              <w:rPr>
                <w:rFonts w:ascii="Times New Roman" w:hAnsi="Times New Roman"/>
                <w:sz w:val="20"/>
              </w:rPr>
              <w:t>Ders muafiyet ve intibak işlemlerinin tamamlanması</w:t>
            </w:r>
          </w:p>
          <w:p w:rsidR="006752B7" w:rsidRPr="006752B7" w:rsidRDefault="0004649B" w:rsidP="00046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04649B">
              <w:rPr>
                <w:rFonts w:ascii="Times New Roman" w:hAnsi="Times New Roman"/>
                <w:sz w:val="20"/>
              </w:rPr>
              <w:t xml:space="preserve"> Bilgilendirme ve duyuru işlemlerinin yapılması</w:t>
            </w:r>
          </w:p>
        </w:tc>
        <w:tc>
          <w:tcPr>
            <w:tcW w:w="3252" w:type="dxa"/>
          </w:tcPr>
          <w:p w:rsidR="00AB1DA5" w:rsidRPr="00AB1DA5" w:rsidRDefault="005F0122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Anabilim</w:t>
            </w:r>
            <w:r w:rsidR="00AB1DA5" w:rsidRPr="00AB1DA5">
              <w:rPr>
                <w:rFonts w:ascii="Times New Roman" w:hAnsi="Times New Roman"/>
                <w:sz w:val="20"/>
              </w:rPr>
              <w:t xml:space="preserve"> Dalı Başkanı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Bölüm Başkanı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Bölüm Kurulu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Dekan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Fakülte/Enstitü Kurulu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Fakülte/Yüksekokul/MYO/Enstitü Sekreteri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Muafiyet ve İntibak Komisyonu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Öğrenci İşleri Daire Başkanı</w:t>
            </w:r>
          </w:p>
          <w:p w:rsidR="00AB1DA5" w:rsidRPr="00AB1DA5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Öğretim Elemanı</w:t>
            </w:r>
          </w:p>
          <w:p w:rsidR="006752B7" w:rsidRPr="006752B7" w:rsidRDefault="00AB1DA5" w:rsidP="00AB1D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B1DA5">
              <w:rPr>
                <w:rFonts w:ascii="Times New Roman" w:hAnsi="Times New Roman"/>
                <w:sz w:val="20"/>
              </w:rPr>
              <w:t>YO/MYO Kurulu</w:t>
            </w:r>
          </w:p>
        </w:tc>
        <w:tc>
          <w:tcPr>
            <w:tcW w:w="3118" w:type="dxa"/>
            <w:gridSpan w:val="2"/>
          </w:tcPr>
          <w:p w:rsidR="006752B7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KYS-İKD-25 </w:t>
            </w:r>
            <w:r w:rsidRPr="00427078">
              <w:rPr>
                <w:rFonts w:ascii="Times New Roman" w:hAnsi="Times New Roman"/>
                <w:sz w:val="20"/>
              </w:rPr>
              <w:t>Kastamonu Üniversitesi Özürlü Öğrenciler Eğitim – Öğretim Ve Sınav Uygulamaları Yönergesi</w:t>
            </w:r>
          </w:p>
          <w:p w:rsid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KYS-İKD-05 </w:t>
            </w:r>
            <w:r w:rsidRPr="00427078">
              <w:rPr>
                <w:rFonts w:ascii="Times New Roman" w:hAnsi="Times New Roman"/>
                <w:sz w:val="20"/>
              </w:rPr>
              <w:t>Kastamonu Üniversitesi Muafiyet ve İntibak İşlemleri Yönergesi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KYS-FRM-003 Ders Muafiyeti Başvuru Formu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KYS-FRM-023 Seçmeli Dersleri Saydırma Dilekçesi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KYS-FRM-036 Ders Muafiyet Tablosu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KYS-FRM-040 Mazeret Nedeniyle (Harcını Yatıramadığı için) Ders Kaydı Dilekçesi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KYS-FRM-035 Ders Ekleme Bırakma Başvuru Formu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KYS-FRM-199 Ders Görevlendirmeleri Kayıt Formu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KYS-FRM-243 Sosyal Bilimler Enstitüsü Ders Açma Formu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KYS-FRM-282 Sosyal Bilimler Enstitüsü Ders Saydırma Dilekçesi</w:t>
            </w:r>
          </w:p>
          <w:p w:rsidR="00464094" w:rsidRPr="00464094" w:rsidRDefault="00464094" w:rsidP="0046409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64094">
              <w:rPr>
                <w:rFonts w:ascii="Times New Roman" w:hAnsi="Times New Roman"/>
                <w:sz w:val="20"/>
              </w:rPr>
              <w:t>KYS-FRM-291 Fen Bilimleri Enstitüsü Ders Açma Formu</w:t>
            </w:r>
          </w:p>
          <w:p w:rsidR="00464094" w:rsidRPr="00464094" w:rsidRDefault="00464094" w:rsidP="0046409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64094">
              <w:rPr>
                <w:rFonts w:ascii="Times New Roman" w:hAnsi="Times New Roman"/>
                <w:sz w:val="20"/>
              </w:rPr>
              <w:t xml:space="preserve">KYS-FRM-293 Fen Bilimleri Enstitüsü Ders Saydırma Dilekçesi </w:t>
            </w:r>
          </w:p>
          <w:p w:rsidR="00464094" w:rsidRPr="00464094" w:rsidRDefault="00464094" w:rsidP="0046409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64094">
              <w:rPr>
                <w:rFonts w:ascii="Times New Roman" w:hAnsi="Times New Roman"/>
                <w:sz w:val="20"/>
              </w:rPr>
              <w:t>KYS-FRM-294 Fen Bilimleri Enstitüsü Ders ve Kredi Saydırma Dilekçesi</w:t>
            </w:r>
          </w:p>
          <w:p w:rsidR="00464094" w:rsidRPr="00464094" w:rsidRDefault="00464094" w:rsidP="0046409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64094">
              <w:rPr>
                <w:rFonts w:ascii="Times New Roman" w:hAnsi="Times New Roman"/>
                <w:sz w:val="20"/>
              </w:rPr>
              <w:t>KYS-FRM-367 Üstten Ders Alma Dilekçesi (Muafiyet Kapsamında)</w:t>
            </w:r>
          </w:p>
          <w:p w:rsidR="00427078" w:rsidRDefault="00464094" w:rsidP="00BE280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64094">
              <w:rPr>
                <w:rFonts w:ascii="Times New Roman" w:hAnsi="Times New Roman"/>
                <w:sz w:val="20"/>
              </w:rPr>
              <w:t>KYS-FRM-368 Üstten Ders Alma Dilekçesi (3 ve Üzeri Nottan Dolayı)</w:t>
            </w:r>
          </w:p>
          <w:p w:rsidR="00BE2802" w:rsidRDefault="00BE2802" w:rsidP="00BE280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KYS-İKD-01 </w:t>
            </w:r>
            <w:r w:rsidRPr="00BE2802">
              <w:rPr>
                <w:rFonts w:ascii="Times New Roman" w:hAnsi="Times New Roman"/>
                <w:sz w:val="20"/>
              </w:rPr>
              <w:t>Kastamonu Üniversitesi Eğitim-Öğretim Ve Sınav Yönetmeliği</w:t>
            </w:r>
          </w:p>
          <w:p w:rsidR="00BE2802" w:rsidRDefault="00BE2802" w:rsidP="00BE280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KYS-İKD-03 </w:t>
            </w:r>
            <w:r w:rsidRPr="00BE2802">
              <w:rPr>
                <w:rFonts w:ascii="Times New Roman" w:hAnsi="Times New Roman"/>
                <w:sz w:val="20"/>
              </w:rPr>
              <w:t>Kastamonu Üniversitesi Lisansüstü Eğitim ve Öğretim Yönetmeliği</w:t>
            </w:r>
          </w:p>
          <w:p w:rsidR="00BE2802" w:rsidRDefault="00BE2802" w:rsidP="00BE280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KYS-İKD-04 </w:t>
            </w:r>
            <w:r w:rsidRPr="00BE2802">
              <w:rPr>
                <w:rFonts w:ascii="Times New Roman" w:hAnsi="Times New Roman"/>
                <w:sz w:val="20"/>
              </w:rPr>
              <w:t>Kastamonu Üniversitesi Lisansüstü Eğitim ve Öğretim Usul ve Esasları</w:t>
            </w:r>
          </w:p>
          <w:p w:rsidR="00DC13BC" w:rsidRDefault="00DC13BC" w:rsidP="00DC13B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C13BC">
              <w:rPr>
                <w:rFonts w:ascii="Times New Roman" w:hAnsi="Times New Roman"/>
                <w:sz w:val="20"/>
              </w:rPr>
              <w:t>KYS-İA-228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C13BC">
              <w:rPr>
                <w:rFonts w:ascii="Times New Roman" w:hAnsi="Times New Roman"/>
                <w:sz w:val="20"/>
              </w:rPr>
              <w:t>Ders Planı ve İçeriklerinin Güncellenmesi İş Akış Süreci</w:t>
            </w:r>
          </w:p>
          <w:p w:rsidR="00DC13BC" w:rsidRDefault="00DC13BC" w:rsidP="00DC13B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KYS-İA-229 </w:t>
            </w:r>
            <w:r w:rsidRPr="00DC13BC">
              <w:rPr>
                <w:rFonts w:ascii="Times New Roman" w:hAnsi="Times New Roman"/>
                <w:sz w:val="20"/>
              </w:rPr>
              <w:t>Haftalık Ders Programı Hazırlanması İş Akış Süreci</w:t>
            </w:r>
          </w:p>
          <w:p w:rsidR="00DC13BC" w:rsidRDefault="00DC13BC" w:rsidP="00DC13B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C13BC">
              <w:rPr>
                <w:rFonts w:ascii="Times New Roman" w:hAnsi="Times New Roman"/>
                <w:sz w:val="20"/>
              </w:rPr>
              <w:t>KYS-İA-248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C13BC">
              <w:rPr>
                <w:rFonts w:ascii="Times New Roman" w:hAnsi="Times New Roman"/>
                <w:sz w:val="20"/>
              </w:rPr>
              <w:t>Ders Görevlendirmelerinin Yapılması İş Akış Süreci</w:t>
            </w:r>
          </w:p>
          <w:p w:rsidR="00DC13BC" w:rsidRDefault="00DC13BC" w:rsidP="00DC13B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C13BC">
              <w:rPr>
                <w:rFonts w:ascii="Times New Roman" w:hAnsi="Times New Roman"/>
                <w:sz w:val="20"/>
              </w:rPr>
              <w:t>KYS-İA-253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C13BC">
              <w:rPr>
                <w:rFonts w:ascii="Times New Roman" w:hAnsi="Times New Roman"/>
                <w:sz w:val="20"/>
              </w:rPr>
              <w:t>Program Açma ve Öğrenci Alma İş Akış Süreci</w:t>
            </w:r>
          </w:p>
          <w:p w:rsidR="003E5D58" w:rsidRDefault="003E5D58" w:rsidP="003E5D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E5D58">
              <w:rPr>
                <w:rFonts w:ascii="Times New Roman" w:hAnsi="Times New Roman"/>
                <w:sz w:val="20"/>
              </w:rPr>
              <w:t>KYS-İA-279</w:t>
            </w:r>
            <w:r>
              <w:rPr>
                <w:rFonts w:ascii="Times New Roman" w:hAnsi="Times New Roman"/>
                <w:sz w:val="20"/>
              </w:rPr>
              <w:t xml:space="preserve"> Enstitü </w:t>
            </w:r>
            <w:r w:rsidRPr="003E5D58">
              <w:rPr>
                <w:rFonts w:ascii="Times New Roman" w:hAnsi="Times New Roman"/>
                <w:sz w:val="20"/>
              </w:rPr>
              <w:t>Ders Planı ve İçeriklerinin Güncellenmesi İş Akış Süreci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E5D58" w:rsidRDefault="003E5D58" w:rsidP="003E5D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E5D58">
              <w:rPr>
                <w:rFonts w:ascii="Times New Roman" w:hAnsi="Times New Roman"/>
                <w:sz w:val="20"/>
              </w:rPr>
              <w:t>KYS-İA-2</w:t>
            </w:r>
            <w:r>
              <w:rPr>
                <w:rFonts w:ascii="Times New Roman" w:hAnsi="Times New Roman"/>
                <w:sz w:val="20"/>
              </w:rPr>
              <w:t>80</w:t>
            </w:r>
            <w:r w:rsidRPr="003E5D58">
              <w:rPr>
                <w:rFonts w:ascii="Times New Roman" w:hAnsi="Times New Roman"/>
                <w:sz w:val="20"/>
              </w:rPr>
              <w:t xml:space="preserve"> Enstitü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E5D58">
              <w:rPr>
                <w:rFonts w:ascii="Times New Roman" w:hAnsi="Times New Roman"/>
                <w:sz w:val="20"/>
              </w:rPr>
              <w:t>Haftalık Ders Programı Hazırlanması İş Akış Süreci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E5D58" w:rsidRDefault="003E5D58" w:rsidP="003E5D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E5D58">
              <w:rPr>
                <w:rFonts w:ascii="Times New Roman" w:hAnsi="Times New Roman"/>
                <w:sz w:val="20"/>
              </w:rPr>
              <w:t>KYS-İA-298</w:t>
            </w:r>
            <w:r>
              <w:rPr>
                <w:rFonts w:ascii="Times New Roman" w:hAnsi="Times New Roman"/>
                <w:sz w:val="20"/>
              </w:rPr>
              <w:t xml:space="preserve"> Enstitü </w:t>
            </w:r>
            <w:r w:rsidRPr="003E5D58">
              <w:rPr>
                <w:rFonts w:ascii="Times New Roman" w:hAnsi="Times New Roman"/>
                <w:sz w:val="20"/>
              </w:rPr>
              <w:t>Ders Görevlendirmelerinin Yapılması İş Akış Süreci</w:t>
            </w:r>
          </w:p>
          <w:p w:rsidR="003E5D58" w:rsidRPr="003E5D58" w:rsidRDefault="003E5D58" w:rsidP="003E5D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E5D58">
              <w:rPr>
                <w:rFonts w:ascii="Times New Roman" w:hAnsi="Times New Roman"/>
                <w:sz w:val="20"/>
              </w:rPr>
              <w:t>KYS-İA-301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E5D58">
              <w:rPr>
                <w:rFonts w:ascii="Times New Roman" w:hAnsi="Times New Roman"/>
                <w:sz w:val="20"/>
              </w:rPr>
              <w:t>Enstitü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E5D58">
              <w:rPr>
                <w:rFonts w:ascii="Times New Roman" w:hAnsi="Times New Roman"/>
                <w:sz w:val="20"/>
              </w:rPr>
              <w:t>Program Açma ve Öğrenci Alma İş Akış Süreci</w:t>
            </w:r>
          </w:p>
        </w:tc>
        <w:tc>
          <w:tcPr>
            <w:tcW w:w="1797" w:type="dxa"/>
          </w:tcPr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</w:t>
            </w:r>
            <w:r w:rsidRPr="00427078">
              <w:rPr>
                <w:rFonts w:ascii="Times New Roman" w:hAnsi="Times New Roman"/>
                <w:sz w:val="20"/>
              </w:rPr>
              <w:t>BYS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427078">
              <w:rPr>
                <w:rFonts w:ascii="Times New Roman" w:hAnsi="Times New Roman"/>
                <w:sz w:val="20"/>
              </w:rPr>
              <w:t>UZEM</w:t>
            </w:r>
          </w:p>
          <w:p w:rsidR="00427078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Birim WEB Sayfaları</w:t>
            </w:r>
          </w:p>
          <w:p w:rsidR="006752B7" w:rsidRPr="00427078" w:rsidRDefault="00427078" w:rsidP="0042707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6752B7" w:rsidTr="00BE2802">
        <w:trPr>
          <w:trHeight w:val="1004"/>
        </w:trPr>
        <w:tc>
          <w:tcPr>
            <w:tcW w:w="10444" w:type="dxa"/>
            <w:gridSpan w:val="5"/>
          </w:tcPr>
          <w:p w:rsidR="00427078" w:rsidRPr="00EB2A03" w:rsidRDefault="006752B7" w:rsidP="00427078">
            <w:pPr>
              <w:rPr>
                <w:rFonts w:ascii="Times New Roman" w:hAnsi="Times New Roman"/>
                <w:b/>
                <w:sz w:val="20"/>
              </w:rPr>
            </w:pPr>
            <w:r w:rsidRPr="00EB2A03">
              <w:rPr>
                <w:rFonts w:ascii="Times New Roman" w:hAnsi="Times New Roman"/>
                <w:b/>
                <w:sz w:val="20"/>
              </w:rPr>
              <w:lastRenderedPageBreak/>
              <w:t>İzleme Kriterleri:</w:t>
            </w:r>
          </w:p>
          <w:p w:rsidR="00427078" w:rsidRDefault="00427078" w:rsidP="00427078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Hatalı yap</w:t>
            </w:r>
            <w:r>
              <w:rPr>
                <w:rFonts w:ascii="Times New Roman" w:hAnsi="Times New Roman"/>
                <w:sz w:val="20"/>
              </w:rPr>
              <w:t>ılan ders intibak işlemi sayısı</w:t>
            </w:r>
          </w:p>
          <w:p w:rsidR="00427078" w:rsidRPr="00427078" w:rsidRDefault="00427078" w:rsidP="00427078">
            <w:pPr>
              <w:rPr>
                <w:rFonts w:ascii="Times New Roman" w:hAnsi="Times New Roman"/>
                <w:sz w:val="20"/>
              </w:rPr>
            </w:pPr>
            <w:r w:rsidRPr="000831D9">
              <w:rPr>
                <w:rFonts w:ascii="Times New Roman" w:hAnsi="Times New Roman"/>
                <w:sz w:val="20"/>
              </w:rPr>
              <w:t>ÜBYS</w:t>
            </w:r>
            <w:r w:rsidR="005F0122" w:rsidRPr="000831D9">
              <w:rPr>
                <w:rFonts w:ascii="Times New Roman" w:hAnsi="Times New Roman"/>
                <w:sz w:val="20"/>
              </w:rPr>
              <w:t xml:space="preserve">/Bologna </w:t>
            </w:r>
            <w:r w:rsidRPr="00427078">
              <w:rPr>
                <w:rFonts w:ascii="Times New Roman" w:hAnsi="Times New Roman"/>
                <w:sz w:val="20"/>
              </w:rPr>
              <w:t>’ye aktarılmamış güncellenen ders içeriklerinin sayısı</w:t>
            </w:r>
          </w:p>
          <w:p w:rsidR="006752B7" w:rsidRPr="006752B7" w:rsidRDefault="00427078" w:rsidP="00427078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Program kazanımları ile uyumlaştırılmamış ders çıktıları sayısı</w:t>
            </w:r>
          </w:p>
        </w:tc>
      </w:tr>
      <w:tr w:rsidR="00427078" w:rsidTr="00BE2802">
        <w:trPr>
          <w:trHeight w:val="1004"/>
        </w:trPr>
        <w:tc>
          <w:tcPr>
            <w:tcW w:w="10444" w:type="dxa"/>
            <w:gridSpan w:val="5"/>
          </w:tcPr>
          <w:p w:rsidR="00427078" w:rsidRPr="00EB2A03" w:rsidRDefault="00427078" w:rsidP="00427078">
            <w:pPr>
              <w:rPr>
                <w:rFonts w:ascii="Times New Roman" w:hAnsi="Times New Roman"/>
                <w:b/>
                <w:sz w:val="20"/>
              </w:rPr>
            </w:pPr>
            <w:r w:rsidRPr="00EB2A03">
              <w:rPr>
                <w:rFonts w:ascii="Times New Roman" w:hAnsi="Times New Roman"/>
                <w:b/>
                <w:sz w:val="20"/>
              </w:rPr>
              <w:t>Riskler:</w:t>
            </w:r>
          </w:p>
          <w:p w:rsidR="00427078" w:rsidRPr="00427078" w:rsidRDefault="00427078" w:rsidP="00427078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Program ve ders içeriklerinin zamanında güncellenmemesi nedeniyle öğrencinin yanlış derse kayıtlanması</w:t>
            </w:r>
          </w:p>
          <w:p w:rsidR="00427078" w:rsidRPr="00427078" w:rsidRDefault="00427078" w:rsidP="00427078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Muafiyet/intibak işlemlerinin geç yapılması nedeniyle öğrencilerin derslere geç başlaması</w:t>
            </w:r>
          </w:p>
          <w:p w:rsidR="00427078" w:rsidRPr="006752B7" w:rsidRDefault="00427078" w:rsidP="00427078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Öğretim elemanlarının tutumu sebebiyle program çıktısına katkısı bulunmayan derslerin müfredatta yer alması</w:t>
            </w:r>
          </w:p>
        </w:tc>
      </w:tr>
    </w:tbl>
    <w:p w:rsidR="006752B7" w:rsidRDefault="006752B7">
      <w:pPr>
        <w:rPr>
          <w:rFonts w:ascii="Times New Roman" w:hAnsi="Times New Roman" w:cs="Times New Roman"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04649B" w:rsidRPr="005F0122" w:rsidRDefault="005F0122">
      <w:pPr>
        <w:rPr>
          <w:rFonts w:ascii="Times New Roman" w:hAnsi="Times New Roman" w:cs="Times New Roman"/>
          <w:b/>
          <w:sz w:val="20"/>
        </w:rPr>
      </w:pPr>
      <w:r w:rsidRPr="005F0122">
        <w:rPr>
          <w:rFonts w:ascii="Times New Roman" w:hAnsi="Times New Roman" w:cs="Times New Roman"/>
          <w:b/>
          <w:sz w:val="20"/>
        </w:rPr>
        <w:lastRenderedPageBreak/>
        <w:t>F1.2.2 Derslerin Yürütülmesi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351"/>
        <w:gridCol w:w="2871"/>
        <w:gridCol w:w="2611"/>
      </w:tblGrid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B44E9E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5F0122">
              <w:rPr>
                <w:rFonts w:ascii="Times New Roman" w:hAnsi="Times New Roman"/>
                <w:sz w:val="20"/>
              </w:rPr>
              <w:t xml:space="preserve"> </w:t>
            </w:r>
            <w:r w:rsidR="005F0122" w:rsidRPr="005F0122">
              <w:rPr>
                <w:rFonts w:ascii="Times New Roman" w:hAnsi="Times New Roman"/>
                <w:sz w:val="20"/>
              </w:rPr>
              <w:t xml:space="preserve">Eğitim-öğretim sürecinin </w:t>
            </w:r>
            <w:r w:rsidR="00B44E9E">
              <w:rPr>
                <w:rFonts w:ascii="Times New Roman" w:hAnsi="Times New Roman"/>
                <w:sz w:val="20"/>
              </w:rPr>
              <w:t>KÜ</w:t>
            </w:r>
            <w:r w:rsidR="005F0122" w:rsidRPr="005F0122">
              <w:rPr>
                <w:rFonts w:ascii="Times New Roman" w:hAnsi="Times New Roman"/>
                <w:sz w:val="20"/>
              </w:rPr>
              <w:t>’nün stratejik planına uygun olarak ve paydaşların ihtiyaçları çerçevesinde yürütülmesini sağlamak</w:t>
            </w:r>
          </w:p>
        </w:tc>
      </w:tr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5F0122">
              <w:rPr>
                <w:rFonts w:ascii="Times New Roman" w:hAnsi="Times New Roman"/>
                <w:sz w:val="20"/>
              </w:rPr>
              <w:t xml:space="preserve"> </w:t>
            </w:r>
            <w:r w:rsidR="005F0122" w:rsidRPr="005F0122">
              <w:rPr>
                <w:rFonts w:ascii="Times New Roman" w:hAnsi="Times New Roman"/>
                <w:sz w:val="20"/>
              </w:rPr>
              <w:t>Fakülte Dekanlık/YO/MYO Müdürlük, Lisansüstü Eğitim Enstitüsü, Uzaktan Eğitim Araştırma Ve Uygulama Merkezi</w:t>
            </w:r>
          </w:p>
        </w:tc>
      </w:tr>
      <w:tr w:rsidR="0004649B" w:rsidTr="005F0122">
        <w:trPr>
          <w:trHeight w:val="586"/>
        </w:trPr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35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87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4649B" w:rsidTr="005F0122">
        <w:trPr>
          <w:trHeight w:val="2031"/>
        </w:trPr>
        <w:tc>
          <w:tcPr>
            <w:tcW w:w="2611" w:type="dxa"/>
          </w:tcPr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Ders materyallerinin temini ve Online dersler için içeriklerin geliştirilmesi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İş yeri eğitimi ve staj eğitimi için danışmanlık hizmetlerinin yürütülmesi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Öğrencilerin devam durumunun takibi</w:t>
            </w:r>
          </w:p>
          <w:p w:rsidR="0004649B" w:rsidRPr="006752B7" w:rsidRDefault="0004649B" w:rsidP="005F0122">
            <w:pPr>
              <w:pStyle w:val="ListeParagraf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</w:tcPr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Anabilim</w:t>
            </w:r>
            <w:r w:rsidRPr="005F0122">
              <w:rPr>
                <w:rFonts w:ascii="Times New Roman" w:hAnsi="Times New Roman"/>
                <w:sz w:val="20"/>
              </w:rPr>
              <w:t xml:space="preserve"> Dalı Başkanı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Bölüm Başkanı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Dekan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Öğretim Elemanı</w:t>
            </w:r>
          </w:p>
          <w:p w:rsidR="0004649B" w:rsidRPr="006752B7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5F0122">
              <w:rPr>
                <w:rFonts w:ascii="Times New Roman" w:hAnsi="Times New Roman"/>
                <w:sz w:val="20"/>
              </w:rPr>
              <w:t>UZEM İçerik Geliştirme Birimi Personeli</w:t>
            </w:r>
          </w:p>
        </w:tc>
        <w:tc>
          <w:tcPr>
            <w:tcW w:w="2871" w:type="dxa"/>
          </w:tcPr>
          <w:p w:rsidR="0004649B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KYS-İKD-01 </w:t>
            </w:r>
            <w:r w:rsidRPr="00836849">
              <w:rPr>
                <w:rFonts w:ascii="Times New Roman" w:hAnsi="Times New Roman"/>
                <w:sz w:val="20"/>
              </w:rPr>
              <w:t>Kastamonu Üniversitesi Eğitim-Öğretim Ve Sınav Yönetmeliği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KYS-İKD-03 </w:t>
            </w:r>
            <w:r w:rsidRPr="00836849">
              <w:rPr>
                <w:rFonts w:ascii="Times New Roman" w:hAnsi="Times New Roman"/>
                <w:sz w:val="20"/>
              </w:rPr>
              <w:t>Kastamonu Üniversitesi Lisansüstü Eğitim ve Öğretim Yönetmeliği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KYS-İKD-04 </w:t>
            </w:r>
            <w:r w:rsidRPr="00836849">
              <w:rPr>
                <w:rFonts w:ascii="Times New Roman" w:hAnsi="Times New Roman"/>
                <w:sz w:val="20"/>
              </w:rPr>
              <w:t>Kastamonu Üniversitesi Lisansüstü Eğitim ve Öğretim Usul ve Esasları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36849">
              <w:rPr>
                <w:rFonts w:ascii="Times New Roman" w:hAnsi="Times New Roman"/>
                <w:sz w:val="20"/>
              </w:rPr>
              <w:t>KYS-İKD-12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36849">
              <w:rPr>
                <w:rFonts w:ascii="Times New Roman" w:hAnsi="Times New Roman"/>
                <w:sz w:val="20"/>
              </w:rPr>
              <w:t>Ortak Seçmeli Dersler Koordinatörlüğü ve Ortak Seçmeli Dersler Uygulama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KYS-İKD-21 </w:t>
            </w:r>
            <w:r w:rsidRPr="00836849">
              <w:rPr>
                <w:rFonts w:ascii="Times New Roman" w:hAnsi="Times New Roman"/>
                <w:sz w:val="20"/>
              </w:rPr>
              <w:t>Kastamonu Üniversitesi Yabancı Diller Eğitim Araştırma ve Sınav Koordinatörlüğü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36849">
              <w:rPr>
                <w:rFonts w:ascii="Times New Roman" w:hAnsi="Times New Roman"/>
                <w:sz w:val="20"/>
              </w:rPr>
              <w:t>KYS-İKD-22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36849">
              <w:rPr>
                <w:rFonts w:ascii="Times New Roman" w:hAnsi="Times New Roman"/>
                <w:sz w:val="20"/>
              </w:rPr>
              <w:t>Kastamonu Üniversitesi Lisans ve Ön Lisans Programları Ek Sınav Uygulama Esasları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KYS-İKD-25 </w:t>
            </w:r>
            <w:r w:rsidRPr="00836849">
              <w:rPr>
                <w:rFonts w:ascii="Times New Roman" w:hAnsi="Times New Roman"/>
                <w:sz w:val="20"/>
              </w:rPr>
              <w:t>Kastamonu Üniversitesi Özürlü Öğrenciler Eğitim – Öğretim Ve Sınav Uygulamaları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KYS-İKD-42 </w:t>
            </w:r>
            <w:r w:rsidRPr="00836849">
              <w:rPr>
                <w:rFonts w:ascii="Times New Roman" w:hAnsi="Times New Roman"/>
                <w:sz w:val="20"/>
              </w:rPr>
              <w:t>Kastamonu Üniversitesi Sağlık Bilimleri Fakültesi Yaz Stajı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KYS-İKD-43 </w:t>
            </w:r>
            <w:r w:rsidRPr="00836849">
              <w:rPr>
                <w:rFonts w:ascii="Times New Roman" w:hAnsi="Times New Roman"/>
                <w:sz w:val="20"/>
              </w:rPr>
              <w:t>Kastamonu Üniversitesi Tıp Fakültesi Eğitim- Öğretim ve Sınav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KYS-İKD-44 </w:t>
            </w:r>
            <w:r w:rsidRPr="00836849">
              <w:rPr>
                <w:rFonts w:ascii="Times New Roman" w:hAnsi="Times New Roman"/>
                <w:sz w:val="20"/>
              </w:rPr>
              <w:t xml:space="preserve">Kastamonu Üniversitesi Uzaktan Eğitim </w:t>
            </w:r>
            <w:r w:rsidRPr="00836849">
              <w:rPr>
                <w:rFonts w:ascii="Times New Roman" w:hAnsi="Times New Roman"/>
                <w:sz w:val="20"/>
              </w:rPr>
              <w:lastRenderedPageBreak/>
              <w:t>Uygulama ve Araştırma Merkezi Yönetmeliği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KYS-İKD-45 </w:t>
            </w:r>
            <w:r w:rsidRPr="00836849">
              <w:rPr>
                <w:rFonts w:ascii="Times New Roman" w:hAnsi="Times New Roman"/>
                <w:sz w:val="20"/>
              </w:rPr>
              <w:t>Kastamonu Üniversitesi Uzaktan Öğretim Yöntemi ile Yürütülecek Dersler İçin Uygulama Yönergesi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KYS-İKD-54 </w:t>
            </w:r>
            <w:r w:rsidRPr="00836849">
              <w:rPr>
                <w:rFonts w:ascii="Times New Roman" w:hAnsi="Times New Roman"/>
                <w:sz w:val="20"/>
              </w:rPr>
              <w:t>Kastamonu Üniversitesi Sağlık Bilimleri Enstitüsü Lisansüstü Eğitim Ve Öğretim Usul ve Esasları</w:t>
            </w:r>
          </w:p>
          <w:p w:rsidR="00836849" w:rsidRDefault="00836849" w:rsidP="0083684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36849">
              <w:rPr>
                <w:rFonts w:ascii="Times New Roman" w:hAnsi="Times New Roman"/>
                <w:sz w:val="20"/>
              </w:rPr>
              <w:t>KYS-İKD-55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36849">
              <w:rPr>
                <w:rFonts w:ascii="Times New Roman" w:hAnsi="Times New Roman"/>
                <w:sz w:val="20"/>
              </w:rPr>
              <w:t>Fen Bilimleri Enstitüsü Lisansüstü Eğitim ve Öğretim Usul ve Esasları</w:t>
            </w:r>
          </w:p>
          <w:p w:rsidR="00DD254C" w:rsidRPr="00DD254C" w:rsidRDefault="00836849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36849">
              <w:rPr>
                <w:rFonts w:ascii="Times New Roman" w:hAnsi="Times New Roman"/>
                <w:sz w:val="20"/>
              </w:rPr>
              <w:t>KYS-İKD-72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36849">
              <w:rPr>
                <w:rFonts w:ascii="Times New Roman" w:hAnsi="Times New Roman"/>
                <w:sz w:val="20"/>
              </w:rPr>
              <w:t>Kastamonu Üniversitesi Sosyal Bilimler Enstitüsü Lisansüstü Eğitim ve Öğretim Yönergesi</w:t>
            </w:r>
          </w:p>
        </w:tc>
        <w:tc>
          <w:tcPr>
            <w:tcW w:w="2611" w:type="dxa"/>
          </w:tcPr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ÜBYS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5F0122">
              <w:rPr>
                <w:rFonts w:ascii="Times New Roman" w:hAnsi="Times New Roman"/>
                <w:sz w:val="20"/>
              </w:rPr>
              <w:t>UZEM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Birim WEB Sayfaları</w:t>
            </w:r>
          </w:p>
          <w:p w:rsidR="005F0122" w:rsidRPr="005F0122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 xml:space="preserve">Google Classroom </w:t>
            </w:r>
          </w:p>
          <w:p w:rsidR="0004649B" w:rsidRPr="006752B7" w:rsidRDefault="005F0122" w:rsidP="005F01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04649B" w:rsidTr="00805078">
        <w:trPr>
          <w:trHeight w:val="1004"/>
        </w:trPr>
        <w:tc>
          <w:tcPr>
            <w:tcW w:w="10444" w:type="dxa"/>
            <w:gridSpan w:val="4"/>
          </w:tcPr>
          <w:p w:rsidR="0004649B" w:rsidRPr="000831D9" w:rsidRDefault="0004649B" w:rsidP="00805078">
            <w:pPr>
              <w:rPr>
                <w:rFonts w:ascii="Times New Roman" w:hAnsi="Times New Roman"/>
                <w:b/>
                <w:sz w:val="20"/>
              </w:rPr>
            </w:pPr>
            <w:r w:rsidRPr="000831D9">
              <w:rPr>
                <w:rFonts w:ascii="Times New Roman" w:hAnsi="Times New Roman"/>
                <w:b/>
                <w:sz w:val="20"/>
              </w:rPr>
              <w:lastRenderedPageBreak/>
              <w:t>İzleme Kriterleri:</w:t>
            </w:r>
          </w:p>
          <w:p w:rsidR="005F0122" w:rsidRPr="005F0122" w:rsidRDefault="005F0122" w:rsidP="005F0122">
            <w:pPr>
              <w:rPr>
                <w:rFonts w:ascii="Times New Roman" w:hAnsi="Times New Roman"/>
                <w:sz w:val="20"/>
              </w:rPr>
            </w:pPr>
            <w:r w:rsidRPr="000831D9">
              <w:rPr>
                <w:rFonts w:ascii="Times New Roman" w:hAnsi="Times New Roman"/>
                <w:sz w:val="20"/>
              </w:rPr>
              <w:t>Sisteme</w:t>
            </w:r>
            <w:r w:rsidRPr="005F0122">
              <w:rPr>
                <w:rFonts w:ascii="Times New Roman" w:hAnsi="Times New Roman"/>
                <w:sz w:val="20"/>
              </w:rPr>
              <w:t xml:space="preserve"> materyal yüklenmeyen ders sayısı</w:t>
            </w:r>
          </w:p>
          <w:p w:rsidR="0004649B" w:rsidRPr="006752B7" w:rsidRDefault="005F0122" w:rsidP="005F0122">
            <w:p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İşyeri eğitimi yapan öğrenci sayısının işyerinde eğitime başvuran öğrenci sayısına oranı</w:t>
            </w:r>
          </w:p>
        </w:tc>
      </w:tr>
      <w:tr w:rsidR="005F0122" w:rsidTr="00805078">
        <w:trPr>
          <w:trHeight w:val="1004"/>
        </w:trPr>
        <w:tc>
          <w:tcPr>
            <w:tcW w:w="10444" w:type="dxa"/>
            <w:gridSpan w:val="4"/>
          </w:tcPr>
          <w:p w:rsidR="005F0122" w:rsidRPr="000831D9" w:rsidRDefault="005F0122" w:rsidP="005F0122">
            <w:pPr>
              <w:rPr>
                <w:rFonts w:ascii="Times New Roman" w:hAnsi="Times New Roman"/>
                <w:b/>
                <w:sz w:val="20"/>
              </w:rPr>
            </w:pPr>
            <w:r w:rsidRPr="000831D9">
              <w:rPr>
                <w:rFonts w:ascii="Times New Roman" w:hAnsi="Times New Roman"/>
                <w:b/>
                <w:sz w:val="20"/>
              </w:rPr>
              <w:t>Riskler:</w:t>
            </w:r>
          </w:p>
          <w:p w:rsidR="005F0122" w:rsidRPr="005F0122" w:rsidRDefault="005F0122" w:rsidP="005F0122">
            <w:p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İşyeri eğitimi yapılabilecek işyeri sayısı yetersiz olmasına bağlı olarak işyeri eğitimi yapmak isteyen öğrencilerin bu olanaktan yararlanamaması</w:t>
            </w:r>
          </w:p>
          <w:p w:rsidR="005F0122" w:rsidRPr="005F0122" w:rsidRDefault="005F0122" w:rsidP="005F0122">
            <w:p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Uzaktan Eğitim Usul ve Esasları'nda yapılan değişiklikliklerin UZEM uygulamalarınında neden olacağı sorunlar</w:t>
            </w:r>
          </w:p>
          <w:p w:rsidR="005F0122" w:rsidRPr="006752B7" w:rsidRDefault="005F0122" w:rsidP="005F0122">
            <w:p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Uzaktan eğitim programlarındaki belirlenen kontenjanların yeteri kadar dolmaması</w:t>
            </w:r>
          </w:p>
        </w:tc>
      </w:tr>
    </w:tbl>
    <w:p w:rsidR="00C10906" w:rsidRDefault="00C10906" w:rsidP="00C10906">
      <w:pPr>
        <w:rPr>
          <w:rFonts w:ascii="Times New Roman" w:hAnsi="Times New Roman" w:cs="Times New Roman"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2A5B4C" w:rsidRDefault="002A5B4C" w:rsidP="00C10906">
      <w:pPr>
        <w:rPr>
          <w:rFonts w:ascii="Times New Roman" w:hAnsi="Times New Roman" w:cs="Times New Roman"/>
          <w:b/>
          <w:sz w:val="20"/>
        </w:rPr>
      </w:pPr>
    </w:p>
    <w:p w:rsidR="00B867A6" w:rsidRDefault="00B867A6" w:rsidP="00C10906">
      <w:pPr>
        <w:rPr>
          <w:rFonts w:ascii="Times New Roman" w:hAnsi="Times New Roman" w:cs="Times New Roman"/>
          <w:b/>
          <w:sz w:val="20"/>
        </w:rPr>
      </w:pPr>
    </w:p>
    <w:p w:rsidR="00B867A6" w:rsidRDefault="00B867A6" w:rsidP="00C10906">
      <w:pPr>
        <w:rPr>
          <w:rFonts w:ascii="Times New Roman" w:hAnsi="Times New Roman" w:cs="Times New Roman"/>
          <w:b/>
          <w:sz w:val="20"/>
        </w:rPr>
      </w:pPr>
    </w:p>
    <w:p w:rsidR="0004649B" w:rsidRPr="00C10906" w:rsidRDefault="00C10906" w:rsidP="00C10906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F1.2.3. </w:t>
      </w:r>
      <w:r w:rsidRPr="00C10906">
        <w:rPr>
          <w:rFonts w:ascii="Times New Roman" w:hAnsi="Times New Roman" w:cs="Times New Roman"/>
          <w:b/>
          <w:sz w:val="20"/>
        </w:rPr>
        <w:t>Ders Ölçme ve Değerlendirmelerin Yapılması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561"/>
        <w:gridCol w:w="3036"/>
        <w:gridCol w:w="2501"/>
        <w:gridCol w:w="2346"/>
      </w:tblGrid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C10906">
              <w:rPr>
                <w:rFonts w:ascii="Times New Roman" w:hAnsi="Times New Roman"/>
                <w:sz w:val="20"/>
              </w:rPr>
              <w:t xml:space="preserve"> </w:t>
            </w:r>
            <w:r w:rsidR="00C10906" w:rsidRPr="00C10906">
              <w:rPr>
                <w:rFonts w:ascii="Times New Roman" w:hAnsi="Times New Roman"/>
                <w:sz w:val="20"/>
              </w:rPr>
              <w:t>Eğitim-öğretim sürecinin sağlıklı işlemesi açısından mevzuata aykırı iş ve işlemlerin önüne geçmek, eğitim hizmetlerini belirli standartlar çerçevesinde yürütmek ve öğrencilerin eğitim hizmetlerinden en üst seviyede istifade etmesini sağlamak</w:t>
            </w:r>
          </w:p>
        </w:tc>
      </w:tr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C10906">
              <w:rPr>
                <w:rFonts w:ascii="Times New Roman" w:hAnsi="Times New Roman"/>
                <w:sz w:val="20"/>
              </w:rPr>
              <w:t xml:space="preserve"> </w:t>
            </w:r>
            <w:r w:rsidR="00C10906" w:rsidRPr="00C10906">
              <w:rPr>
                <w:rFonts w:ascii="Times New Roman" w:hAnsi="Times New Roman"/>
                <w:sz w:val="20"/>
              </w:rPr>
              <w:t>Fakülte Dekanlık/YO/MYO Müdürlük</w:t>
            </w:r>
          </w:p>
        </w:tc>
      </w:tr>
      <w:tr w:rsidR="0004649B" w:rsidTr="00805078">
        <w:trPr>
          <w:trHeight w:val="586"/>
        </w:trPr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4649B" w:rsidTr="00805078">
        <w:trPr>
          <w:trHeight w:val="2031"/>
        </w:trPr>
        <w:tc>
          <w:tcPr>
            <w:tcW w:w="2611" w:type="dxa"/>
          </w:tcPr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Dönem içi ve dönem sonu ölçme ve değerlendirmelerin yapılması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Öğrencilerden itiraz dilekçelerinin alınması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İtirazların öğretim elemanı tarafından değerlendirilmesi</w:t>
            </w:r>
          </w:p>
          <w:p w:rsidR="0004649B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Gerekli not düzeltmelerinin yapılması</w:t>
            </w:r>
          </w:p>
        </w:tc>
        <w:tc>
          <w:tcPr>
            <w:tcW w:w="2611" w:type="dxa"/>
          </w:tcPr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Anabilim/Anasanat Dalı Başkanı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Bölüm Başkanı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Dekan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Eğitim Öğretim Performansını Ölçme, Değerlendirme ve Geliştirme Komisyonu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Enstitü/YO/MYO/Merkez Müdürü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Fakülte/Enstitü Yönetim Kurulu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Meslek Yüksekokulu Yönetim Kurulu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Öğretim Elemanı</w:t>
            </w:r>
          </w:p>
          <w:p w:rsidR="0004649B" w:rsidRPr="006752B7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Yüksekokul Yönetim Kurulu</w:t>
            </w:r>
          </w:p>
        </w:tc>
        <w:tc>
          <w:tcPr>
            <w:tcW w:w="2611" w:type="dxa"/>
          </w:tcPr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KYS-FRM-057 Sınav Kağıtları Teslim Tutanağı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KYS-FRM-192 Sınav Soru ve Cevap Kağıdı  /  KYS-FRM-192 Cevap Kağıdı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KYS-FRM-193 Sınav Tutanağı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KYS-FRM-200 Sınav Evrakı Teslim Formu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KYS-FRM-013 Mazeret Sınavı Başvuru Formu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KYS-FRM-021 Öğrencilikte Azami Süreyi Aşan Öğrenciler için Ek Sınav Başvuru Formu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KYS-FRM-024 Tek Ders Sınavı Başvuru Formu</w:t>
            </w:r>
          </w:p>
          <w:p w:rsid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KYS-İKD-01 </w:t>
            </w:r>
            <w:r w:rsidRPr="00836849">
              <w:rPr>
                <w:rFonts w:ascii="Times New Roman" w:hAnsi="Times New Roman"/>
                <w:sz w:val="20"/>
              </w:rPr>
              <w:t>Kastamonu Üniversitesi Eğitim-Öğretim Ve Sınav Yönetmeliği</w:t>
            </w:r>
          </w:p>
          <w:p w:rsid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KYS-İKD-03 </w:t>
            </w:r>
            <w:r w:rsidRPr="00836849">
              <w:rPr>
                <w:rFonts w:ascii="Times New Roman" w:hAnsi="Times New Roman"/>
                <w:sz w:val="20"/>
              </w:rPr>
              <w:t>Kastamonu Üniversitesi Lisansüstü Eğitim ve Öğretim Yönetmeliği</w:t>
            </w:r>
          </w:p>
          <w:p w:rsid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KYS-İKD-04 </w:t>
            </w:r>
            <w:r w:rsidRPr="00836849">
              <w:rPr>
                <w:rFonts w:ascii="Times New Roman" w:hAnsi="Times New Roman"/>
                <w:sz w:val="20"/>
              </w:rPr>
              <w:t>Kastamonu Üniversitesi Lisansüstü Eğitim ve Öğretim Usul ve Esasları</w:t>
            </w:r>
          </w:p>
          <w:p w:rsidR="006E1FB6" w:rsidRDefault="006E1FB6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KYS-İKD-82  Kastamonu Üniversitesi Önlisans ve Lisans Eğitim Öğretim ve Sınav Yönetmeliği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lastRenderedPageBreak/>
              <w:t>KYS-İKD-21 Kastamonu Üniversitesi Yabancı Diller Eğitim Araştırma ve Sınav Koordinatörlüğü Yönergesi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KYS-İKD-22 Kastamonu Üniversitesi Lisans ve Ön Lisans Programları Ek Sınav Uygulama Esasları</w:t>
            </w:r>
          </w:p>
          <w:p w:rsidR="0004649B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KYS-İKD-25 Kastamonu Üniversitesi Özürlü Öğrenciler Eğitim – Öğretim Ve Sınav Uygulamaları Yönergesi</w:t>
            </w:r>
          </w:p>
        </w:tc>
        <w:tc>
          <w:tcPr>
            <w:tcW w:w="2611" w:type="dxa"/>
          </w:tcPr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</w:t>
            </w:r>
            <w:r w:rsidRPr="00C10906">
              <w:rPr>
                <w:rFonts w:ascii="Times New Roman" w:hAnsi="Times New Roman"/>
                <w:sz w:val="20"/>
              </w:rPr>
              <w:t>BYS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Birim WEB Sayfaları</w:t>
            </w:r>
          </w:p>
          <w:p w:rsidR="00C10906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Google Classroom</w:t>
            </w:r>
          </w:p>
          <w:p w:rsidR="0004649B" w:rsidRPr="00C10906" w:rsidRDefault="00C10906" w:rsidP="00C109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10906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04649B" w:rsidTr="00DD254C">
        <w:trPr>
          <w:trHeight w:val="697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lastRenderedPageBreak/>
              <w:t>İzleme Kriterleri:</w:t>
            </w:r>
          </w:p>
          <w:p w:rsidR="0004649B" w:rsidRPr="006752B7" w:rsidRDefault="00DD254C" w:rsidP="00805078">
            <w:p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Düzeltilen not sayısının toplam not itiraz sayısına oranı</w:t>
            </w:r>
          </w:p>
        </w:tc>
      </w:tr>
      <w:tr w:rsidR="00DD254C" w:rsidTr="00DD254C">
        <w:trPr>
          <w:trHeight w:val="637"/>
        </w:trPr>
        <w:tc>
          <w:tcPr>
            <w:tcW w:w="10444" w:type="dxa"/>
            <w:gridSpan w:val="4"/>
          </w:tcPr>
          <w:p w:rsidR="00DD254C" w:rsidRPr="00DD254C" w:rsidRDefault="00DD254C" w:rsidP="00DD254C">
            <w:p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Riskler:</w:t>
            </w:r>
          </w:p>
          <w:p w:rsidR="00DD254C" w:rsidRPr="006752B7" w:rsidRDefault="00DD254C" w:rsidP="00DD254C">
            <w:p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Yetersiz/yanlış ölçme ve değerlendirme sebebiyle öğrencilerin başarı durumunun yanlış belirlenmesi</w:t>
            </w:r>
          </w:p>
        </w:tc>
      </w:tr>
    </w:tbl>
    <w:p w:rsidR="0004649B" w:rsidRDefault="0004649B">
      <w:pPr>
        <w:rPr>
          <w:rFonts w:ascii="Times New Roman" w:hAnsi="Times New Roman" w:cs="Times New Roman"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DD254C" w:rsidRPr="00DD254C" w:rsidRDefault="00DD254C">
      <w:pPr>
        <w:rPr>
          <w:rFonts w:ascii="Times New Roman" w:hAnsi="Times New Roman" w:cs="Times New Roman"/>
          <w:b/>
          <w:sz w:val="20"/>
        </w:rPr>
      </w:pPr>
      <w:r w:rsidRPr="00DD254C">
        <w:rPr>
          <w:rFonts w:ascii="Times New Roman" w:hAnsi="Times New Roman" w:cs="Times New Roman"/>
          <w:b/>
          <w:sz w:val="20"/>
        </w:rPr>
        <w:lastRenderedPageBreak/>
        <w:t>F1.2.4 Öğrenci Disiplin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598"/>
        <w:gridCol w:w="2599"/>
        <w:gridCol w:w="2659"/>
        <w:gridCol w:w="2588"/>
      </w:tblGrid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DD254C">
              <w:rPr>
                <w:rFonts w:ascii="Times New Roman" w:hAnsi="Times New Roman"/>
                <w:sz w:val="20"/>
              </w:rPr>
              <w:t xml:space="preserve"> </w:t>
            </w:r>
            <w:r w:rsidR="00DD254C" w:rsidRPr="00DD254C">
              <w:rPr>
                <w:rFonts w:ascii="Times New Roman" w:hAnsi="Times New Roman"/>
                <w:sz w:val="20"/>
              </w:rPr>
              <w:t>Eğitim-öğretim sürecinin sağlıklı işlemesi açısından hukuka ve mevzuata aykırı iş ve işlemlerin önüne geçmek, eğitim hizmetlerini belirli standartlar çerçevesinde yürütmek</w:t>
            </w:r>
          </w:p>
        </w:tc>
      </w:tr>
      <w:tr w:rsidR="0004649B" w:rsidTr="00805078">
        <w:trPr>
          <w:trHeight w:val="586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DD254C">
              <w:rPr>
                <w:rFonts w:ascii="Times New Roman" w:hAnsi="Times New Roman"/>
                <w:sz w:val="20"/>
              </w:rPr>
              <w:t xml:space="preserve"> </w:t>
            </w:r>
            <w:r w:rsidR="00DD254C" w:rsidRPr="00DD254C">
              <w:rPr>
                <w:rFonts w:ascii="Times New Roman" w:hAnsi="Times New Roman"/>
                <w:sz w:val="20"/>
              </w:rPr>
              <w:t>Enstitü Müdürlükleri, Fakülte Dekanlık/YO/MYO Müdürlük, Hukuk Müşavirliği</w:t>
            </w:r>
          </w:p>
        </w:tc>
      </w:tr>
      <w:tr w:rsidR="0004649B" w:rsidTr="00805078">
        <w:trPr>
          <w:trHeight w:val="586"/>
        </w:trPr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04649B" w:rsidRPr="006752B7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4649B" w:rsidTr="00805078">
        <w:trPr>
          <w:trHeight w:val="2031"/>
        </w:trPr>
        <w:tc>
          <w:tcPr>
            <w:tcW w:w="2611" w:type="dxa"/>
          </w:tcPr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Mevzuata aykırı davranan öğrencilerle ilgili işlemlerin başlatılması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Disiplin işlemlerinin tamamlanması</w:t>
            </w:r>
          </w:p>
          <w:p w:rsidR="0004649B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Teklif edilen cezaların disiplin kurullarında karara bağlanması</w:t>
            </w:r>
          </w:p>
        </w:tc>
        <w:tc>
          <w:tcPr>
            <w:tcW w:w="2611" w:type="dxa"/>
          </w:tcPr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Mevzuata aykırı davranan öğrencilerle ilgili işlemlerin başlatılması</w:t>
            </w:r>
          </w:p>
          <w:p w:rsidR="00DD254C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Disiplin işlemlerinin tamamlanması</w:t>
            </w:r>
          </w:p>
          <w:p w:rsidR="0004649B" w:rsidRPr="00DD254C" w:rsidRDefault="00DD254C" w:rsidP="00DD254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DD254C">
              <w:rPr>
                <w:rFonts w:ascii="Times New Roman" w:hAnsi="Times New Roman"/>
                <w:sz w:val="20"/>
              </w:rPr>
              <w:t>Teklif edilen cezaların disiplin kurullarında karara bağlanması</w:t>
            </w:r>
          </w:p>
        </w:tc>
        <w:tc>
          <w:tcPr>
            <w:tcW w:w="2611" w:type="dxa"/>
          </w:tcPr>
          <w:p w:rsidR="0004649B" w:rsidRDefault="00163A1D" w:rsidP="00163A1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YÜKSEKÖĞRETİM KURUMLARI ÖĞRENCİ DİSİPLİN YÖNETMELİĞİ</w:t>
            </w:r>
          </w:p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KYS-FRM-018 Öğrenci Disiplin Ceza Formu</w:t>
            </w:r>
          </w:p>
        </w:tc>
        <w:tc>
          <w:tcPr>
            <w:tcW w:w="2611" w:type="dxa"/>
          </w:tcPr>
          <w:p w:rsidR="00163A1D" w:rsidRPr="00163A1D" w:rsidRDefault="00163A1D" w:rsidP="00163A1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163A1D">
              <w:rPr>
                <w:rFonts w:ascii="Times New Roman" w:hAnsi="Times New Roman"/>
                <w:sz w:val="20"/>
              </w:rPr>
              <w:t>BYS</w:t>
            </w:r>
          </w:p>
          <w:p w:rsidR="00163A1D" w:rsidRPr="00163A1D" w:rsidRDefault="00163A1D" w:rsidP="00163A1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Birim WEB Sayfaları</w:t>
            </w:r>
          </w:p>
          <w:p w:rsidR="0004649B" w:rsidRPr="006752B7" w:rsidRDefault="00163A1D" w:rsidP="00163A1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04649B" w:rsidTr="00163A1D">
        <w:trPr>
          <w:trHeight w:val="717"/>
        </w:trPr>
        <w:tc>
          <w:tcPr>
            <w:tcW w:w="10444" w:type="dxa"/>
            <w:gridSpan w:val="4"/>
          </w:tcPr>
          <w:p w:rsidR="0004649B" w:rsidRDefault="0004649B" w:rsidP="00805078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04649B" w:rsidRPr="006752B7" w:rsidRDefault="00163A1D" w:rsidP="00163A1D">
            <w:p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Üst mahkeme tarafından re</w:t>
            </w:r>
            <w:r>
              <w:rPr>
                <w:rFonts w:ascii="Times New Roman" w:hAnsi="Times New Roman"/>
                <w:sz w:val="20"/>
              </w:rPr>
              <w:t>ddedilen disiplin cezası sayısı</w:t>
            </w:r>
          </w:p>
        </w:tc>
      </w:tr>
      <w:tr w:rsidR="00163A1D" w:rsidTr="00163A1D">
        <w:trPr>
          <w:trHeight w:val="713"/>
        </w:trPr>
        <w:tc>
          <w:tcPr>
            <w:tcW w:w="10444" w:type="dxa"/>
            <w:gridSpan w:val="4"/>
          </w:tcPr>
          <w:p w:rsidR="00163A1D" w:rsidRPr="00163A1D" w:rsidRDefault="00163A1D" w:rsidP="00163A1D">
            <w:p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Riskler:</w:t>
            </w:r>
          </w:p>
          <w:p w:rsidR="00163A1D" w:rsidRPr="006752B7" w:rsidRDefault="00163A1D" w:rsidP="00163A1D">
            <w:pPr>
              <w:rPr>
                <w:rFonts w:ascii="Times New Roman" w:hAnsi="Times New Roman"/>
                <w:sz w:val="20"/>
              </w:rPr>
            </w:pPr>
            <w:r w:rsidRPr="00163A1D">
              <w:rPr>
                <w:rFonts w:ascii="Times New Roman" w:hAnsi="Times New Roman"/>
                <w:sz w:val="20"/>
              </w:rPr>
              <w:t>Dosyanın yanlış değerlendirmesi nedeniyle üst mahkemece disiplin cezası kararın bozulması</w:t>
            </w:r>
          </w:p>
        </w:tc>
      </w:tr>
    </w:tbl>
    <w:p w:rsidR="0004649B" w:rsidRDefault="0004649B">
      <w:pPr>
        <w:rPr>
          <w:rFonts w:ascii="Times New Roman" w:hAnsi="Times New Roman" w:cs="Times New Roman"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163A1D" w:rsidRPr="00163A1D" w:rsidRDefault="00163A1D">
      <w:pPr>
        <w:rPr>
          <w:rFonts w:ascii="Times New Roman" w:hAnsi="Times New Roman" w:cs="Times New Roman"/>
          <w:b/>
          <w:sz w:val="20"/>
        </w:rPr>
      </w:pPr>
      <w:r w:rsidRPr="00163A1D">
        <w:rPr>
          <w:rFonts w:ascii="Times New Roman" w:hAnsi="Times New Roman" w:cs="Times New Roman"/>
          <w:b/>
          <w:sz w:val="20"/>
        </w:rPr>
        <w:lastRenderedPageBreak/>
        <w:t>F1.2.5 Uzmanlık Eğitimi ile İlgili İş ve İşlemler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480"/>
        <w:gridCol w:w="3036"/>
        <w:gridCol w:w="2513"/>
        <w:gridCol w:w="2415"/>
      </w:tblGrid>
      <w:tr w:rsidR="00163A1D" w:rsidTr="00C73E94">
        <w:trPr>
          <w:trHeight w:val="586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3A1D">
              <w:rPr>
                <w:rFonts w:ascii="Times New Roman" w:hAnsi="Times New Roman"/>
                <w:sz w:val="20"/>
              </w:rPr>
              <w:t>Eğitim-öğretim hizmetlerinin belirlenen amaç ve hedeflere ulaşmak amacıyla istenen nitelikli insan gücünü oluşturmak</w:t>
            </w:r>
          </w:p>
        </w:tc>
      </w:tr>
      <w:tr w:rsidR="00163A1D" w:rsidTr="00C73E94">
        <w:trPr>
          <w:trHeight w:val="586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66B3B" w:rsidRPr="00766B3B">
              <w:rPr>
                <w:rFonts w:ascii="Times New Roman" w:hAnsi="Times New Roman"/>
                <w:sz w:val="20"/>
              </w:rPr>
              <w:t>Fakülte Dekanlık/YO/MYO Müdürlük</w:t>
            </w:r>
          </w:p>
        </w:tc>
      </w:tr>
      <w:tr w:rsidR="00163A1D" w:rsidTr="00C73E94">
        <w:trPr>
          <w:trHeight w:val="586"/>
        </w:trPr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163A1D" w:rsidTr="00C73E94">
        <w:trPr>
          <w:trHeight w:val="2031"/>
        </w:trPr>
        <w:tc>
          <w:tcPr>
            <w:tcW w:w="2611" w:type="dxa"/>
          </w:tcPr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Çekirdek eğitim müfredatının hazırlanması</w:t>
            </w:r>
          </w:p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Uzmanlık alan derslerinin verilmesi</w:t>
            </w:r>
          </w:p>
          <w:p w:rsidR="00163A1D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Uzmanlık tezlerinin hazırlanması ve sunulması</w:t>
            </w:r>
          </w:p>
        </w:tc>
        <w:tc>
          <w:tcPr>
            <w:tcW w:w="2611" w:type="dxa"/>
          </w:tcPr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Dekan</w:t>
            </w:r>
          </w:p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Enstitü/YO/MYO/Merkez Müdürü</w:t>
            </w:r>
          </w:p>
          <w:p w:rsidR="00163A1D" w:rsidRPr="006752B7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Öğretim Elemanı</w:t>
            </w:r>
          </w:p>
        </w:tc>
        <w:tc>
          <w:tcPr>
            <w:tcW w:w="2611" w:type="dxa"/>
          </w:tcPr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KYS-FRM-345 Fen Bilimleri Enstitüsü Uzmanlık Alan Dersi Değerlendirme Formu</w:t>
            </w:r>
          </w:p>
          <w:p w:rsidR="00163A1D" w:rsidRPr="00766B3B" w:rsidRDefault="00163A1D" w:rsidP="00766B3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766B3B">
              <w:rPr>
                <w:rFonts w:ascii="Times New Roman" w:hAnsi="Times New Roman"/>
                <w:sz w:val="20"/>
              </w:rPr>
              <w:t>BYS</w:t>
            </w:r>
          </w:p>
          <w:p w:rsidR="00766B3B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Birim WEB Sayfaları</w:t>
            </w:r>
          </w:p>
          <w:p w:rsidR="00163A1D" w:rsidRPr="00766B3B" w:rsidRDefault="00766B3B" w:rsidP="00766B3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163A1D" w:rsidTr="00766B3B">
        <w:trPr>
          <w:trHeight w:val="581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163A1D" w:rsidRPr="006752B7" w:rsidRDefault="00766B3B" w:rsidP="00C73E94">
            <w:p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Uzmanlık belgesi hatalı düzenlenen kişi sayısı</w:t>
            </w:r>
          </w:p>
        </w:tc>
      </w:tr>
      <w:tr w:rsidR="00766B3B" w:rsidTr="00766B3B">
        <w:trPr>
          <w:trHeight w:val="637"/>
        </w:trPr>
        <w:tc>
          <w:tcPr>
            <w:tcW w:w="10444" w:type="dxa"/>
            <w:gridSpan w:val="4"/>
          </w:tcPr>
          <w:p w:rsidR="00766B3B" w:rsidRPr="00766B3B" w:rsidRDefault="00766B3B" w:rsidP="00766B3B">
            <w:p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Riskler:</w:t>
            </w:r>
          </w:p>
          <w:p w:rsidR="00766B3B" w:rsidRPr="006752B7" w:rsidRDefault="00766B3B" w:rsidP="00766B3B">
            <w:pPr>
              <w:rPr>
                <w:rFonts w:ascii="Times New Roman" w:hAnsi="Times New Roman"/>
                <w:sz w:val="20"/>
              </w:rPr>
            </w:pPr>
            <w:r w:rsidRPr="00766B3B">
              <w:rPr>
                <w:rFonts w:ascii="Times New Roman" w:hAnsi="Times New Roman"/>
                <w:sz w:val="20"/>
              </w:rPr>
              <w:t>Uzmanlık belgesi tescil işlemlerinin zamanında yapılmaması sebebiyle uzmanlık öğrencilerinin mecburi hizmete geç başlamaları</w:t>
            </w:r>
          </w:p>
        </w:tc>
      </w:tr>
    </w:tbl>
    <w:p w:rsidR="00163A1D" w:rsidRDefault="00163A1D">
      <w:pPr>
        <w:rPr>
          <w:rFonts w:ascii="Times New Roman" w:hAnsi="Times New Roman" w:cs="Times New Roman"/>
          <w:sz w:val="20"/>
        </w:rPr>
      </w:pPr>
    </w:p>
    <w:p w:rsidR="00766B3B" w:rsidRDefault="00766B3B">
      <w:pPr>
        <w:rPr>
          <w:rFonts w:ascii="Times New Roman" w:hAnsi="Times New Roman" w:cs="Times New Roman"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B867A6" w:rsidRDefault="00B867A6">
      <w:pPr>
        <w:rPr>
          <w:rFonts w:ascii="Times New Roman" w:hAnsi="Times New Roman" w:cs="Times New Roman"/>
          <w:b/>
          <w:sz w:val="20"/>
        </w:rPr>
      </w:pPr>
    </w:p>
    <w:p w:rsidR="002A5B4C" w:rsidRDefault="002A5B4C">
      <w:pPr>
        <w:rPr>
          <w:rFonts w:ascii="Times New Roman" w:hAnsi="Times New Roman" w:cs="Times New Roman"/>
          <w:b/>
          <w:sz w:val="20"/>
        </w:rPr>
      </w:pPr>
    </w:p>
    <w:p w:rsidR="00766B3B" w:rsidRPr="00766B3B" w:rsidRDefault="007921D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F1.2.6</w:t>
      </w:r>
      <w:r w:rsidR="00766B3B" w:rsidRPr="00766B3B">
        <w:rPr>
          <w:rFonts w:ascii="Times New Roman" w:hAnsi="Times New Roman" w:cs="Times New Roman"/>
          <w:b/>
          <w:sz w:val="20"/>
        </w:rPr>
        <w:t xml:space="preserve"> Eğitimde Revizyon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163A1D" w:rsidTr="00C73E94">
        <w:trPr>
          <w:trHeight w:val="586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766B3B">
              <w:rPr>
                <w:rFonts w:ascii="Times New Roman" w:hAnsi="Times New Roman"/>
                <w:sz w:val="20"/>
              </w:rPr>
              <w:t xml:space="preserve"> </w:t>
            </w:r>
            <w:r w:rsidR="00766B3B" w:rsidRPr="00766B3B">
              <w:rPr>
                <w:rFonts w:ascii="Times New Roman" w:hAnsi="Times New Roman"/>
                <w:sz w:val="20"/>
              </w:rPr>
              <w:t>Eğitim-öğretim hizmetlerinin kalite güvence sistemine uygun şekilde bütüncül bir yaklaşımla gerçekleştirilmesini sağlamak</w:t>
            </w:r>
          </w:p>
        </w:tc>
      </w:tr>
      <w:tr w:rsidR="00163A1D" w:rsidTr="00C73E94">
        <w:trPr>
          <w:trHeight w:val="586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766B3B">
              <w:rPr>
                <w:rFonts w:ascii="Times New Roman" w:hAnsi="Times New Roman"/>
                <w:sz w:val="20"/>
              </w:rPr>
              <w:t xml:space="preserve"> </w:t>
            </w:r>
            <w:r w:rsidR="00BC168C" w:rsidRPr="00BC168C">
              <w:rPr>
                <w:rFonts w:ascii="Times New Roman" w:hAnsi="Times New Roman"/>
                <w:sz w:val="20"/>
              </w:rPr>
              <w:t>Enstitü Müdürlükleri, Fakülte Dekanlık/YO/MYO Müdürlük, Kalite Koordinatörlüğü</w:t>
            </w:r>
          </w:p>
        </w:tc>
      </w:tr>
      <w:tr w:rsidR="00163A1D" w:rsidTr="00C73E94">
        <w:trPr>
          <w:trHeight w:val="586"/>
        </w:trPr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163A1D" w:rsidRPr="006752B7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163A1D" w:rsidTr="00C73E94">
        <w:trPr>
          <w:trHeight w:val="2031"/>
        </w:trPr>
        <w:tc>
          <w:tcPr>
            <w:tcW w:w="2611" w:type="dxa"/>
          </w:tcPr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Program çıktılarının güncellenmesi ve ölçme değerlendirme işlemlerinin geliştirilmesi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Paydaş görüşlerinin program revizyonlarına yansıtılması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Ara ve sonuç raporlarının değerlendirilerek nihai raporun oluşturulması</w:t>
            </w:r>
          </w:p>
          <w:p w:rsidR="00163A1D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Revizyonların gerçekleştirilmesi</w:t>
            </w:r>
          </w:p>
        </w:tc>
        <w:tc>
          <w:tcPr>
            <w:tcW w:w="2611" w:type="dxa"/>
          </w:tcPr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Bölüm Başkanı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Dekan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Kalite Komisyonu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Kalite Koordinatörü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Öğretim Elemanı</w:t>
            </w:r>
          </w:p>
          <w:p w:rsidR="00163A1D" w:rsidRPr="006752B7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Senato</w:t>
            </w:r>
          </w:p>
        </w:tc>
        <w:tc>
          <w:tcPr>
            <w:tcW w:w="2611" w:type="dxa"/>
          </w:tcPr>
          <w:p w:rsidR="00163A1D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KYS-İA-228 </w:t>
            </w:r>
            <w:r w:rsidRPr="00BC168C">
              <w:rPr>
                <w:rFonts w:ascii="Times New Roman" w:hAnsi="Times New Roman"/>
                <w:sz w:val="20"/>
              </w:rPr>
              <w:t>Fakülte Ders Planı ve İçeriklerinin Güncellenmesi İş Akış Süreci (Bölüm Başkanları)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KYS-İA-280 </w:t>
            </w:r>
            <w:r w:rsidRPr="00BC168C">
              <w:rPr>
                <w:rFonts w:ascii="Times New Roman" w:hAnsi="Times New Roman"/>
                <w:sz w:val="20"/>
              </w:rPr>
              <w:t xml:space="preserve">Enstitü Haftalık Ders Programı </w:t>
            </w:r>
            <w:r>
              <w:rPr>
                <w:rFonts w:ascii="Times New Roman" w:hAnsi="Times New Roman"/>
                <w:sz w:val="20"/>
              </w:rPr>
              <w:t>H</w:t>
            </w:r>
            <w:r w:rsidRPr="00BC168C">
              <w:rPr>
                <w:rFonts w:ascii="Times New Roman" w:hAnsi="Times New Roman"/>
                <w:sz w:val="20"/>
              </w:rPr>
              <w:t>azırlanması İş Akış</w:t>
            </w:r>
            <w:r>
              <w:rPr>
                <w:rFonts w:ascii="Times New Roman" w:hAnsi="Times New Roman"/>
                <w:sz w:val="20"/>
              </w:rPr>
              <w:t xml:space="preserve"> S</w:t>
            </w:r>
            <w:r w:rsidRPr="00BC168C">
              <w:rPr>
                <w:rFonts w:ascii="Times New Roman" w:hAnsi="Times New Roman"/>
                <w:sz w:val="20"/>
              </w:rPr>
              <w:t>üreci</w:t>
            </w:r>
          </w:p>
        </w:tc>
        <w:tc>
          <w:tcPr>
            <w:tcW w:w="2611" w:type="dxa"/>
          </w:tcPr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BC168C">
              <w:rPr>
                <w:rFonts w:ascii="Times New Roman" w:hAnsi="Times New Roman"/>
                <w:sz w:val="20"/>
              </w:rPr>
              <w:t>BYS</w:t>
            </w:r>
          </w:p>
          <w:p w:rsidR="00BC168C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 xml:space="preserve">Elektronik Ortam </w:t>
            </w:r>
          </w:p>
          <w:p w:rsidR="00163A1D" w:rsidRPr="00BC168C" w:rsidRDefault="00BC168C" w:rsidP="00BC16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163A1D" w:rsidTr="00BC168C">
        <w:trPr>
          <w:trHeight w:val="679"/>
        </w:trPr>
        <w:tc>
          <w:tcPr>
            <w:tcW w:w="10444" w:type="dxa"/>
            <w:gridSpan w:val="4"/>
          </w:tcPr>
          <w:p w:rsidR="00163A1D" w:rsidRDefault="00163A1D" w:rsidP="00C73E94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BC168C" w:rsidRPr="00BC168C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Paydaş görüşü alınmadan güncellenen program sayısı</w:t>
            </w:r>
          </w:p>
          <w:p w:rsidR="00163A1D" w:rsidRPr="006752B7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Ara ve sonuç raporunu zamanında göndermeyen birim sayısı</w:t>
            </w:r>
          </w:p>
        </w:tc>
      </w:tr>
      <w:tr w:rsidR="00BC168C" w:rsidTr="00BC168C">
        <w:trPr>
          <w:trHeight w:val="703"/>
        </w:trPr>
        <w:tc>
          <w:tcPr>
            <w:tcW w:w="10444" w:type="dxa"/>
            <w:gridSpan w:val="4"/>
          </w:tcPr>
          <w:p w:rsidR="00BC168C" w:rsidRPr="00BC168C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Riskler:</w:t>
            </w:r>
          </w:p>
          <w:p w:rsidR="00BC168C" w:rsidRPr="006752B7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Program/ders güncelleme işlemlerinde paydaş görüşü alınmaması nedeniyle dış değerlendirme süreçlerinden bulgu/iyileştirilecek yön alınması</w:t>
            </w:r>
          </w:p>
        </w:tc>
      </w:tr>
      <w:tr w:rsidR="00BC168C" w:rsidTr="00BC168C">
        <w:trPr>
          <w:trHeight w:val="703"/>
        </w:trPr>
        <w:tc>
          <w:tcPr>
            <w:tcW w:w="10444" w:type="dxa"/>
            <w:gridSpan w:val="4"/>
          </w:tcPr>
          <w:p w:rsidR="00BC168C" w:rsidRPr="00BC168C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Fırsatlar:</w:t>
            </w:r>
          </w:p>
          <w:p w:rsidR="00BC168C" w:rsidRPr="00BC168C" w:rsidRDefault="00BC168C" w:rsidP="00BC168C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Eğitimde revizyon işlemlerinin yapılması ile tüm bölüm/programlarının akreditasyon alt yapı hazırlıklarının sağlanması</w:t>
            </w:r>
          </w:p>
        </w:tc>
      </w:tr>
    </w:tbl>
    <w:p w:rsidR="00163A1D" w:rsidRDefault="00163A1D" w:rsidP="00BC168C">
      <w:pPr>
        <w:rPr>
          <w:rFonts w:ascii="Times New Roman" w:hAnsi="Times New Roman" w:cs="Times New Roman"/>
          <w:sz w:val="20"/>
        </w:rPr>
      </w:pPr>
    </w:p>
    <w:sectPr w:rsidR="00163A1D" w:rsidSect="00AB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13" w:rsidRDefault="00166413" w:rsidP="005A3310">
      <w:pPr>
        <w:spacing w:after="0" w:line="240" w:lineRule="auto"/>
      </w:pPr>
      <w:r>
        <w:separator/>
      </w:r>
    </w:p>
  </w:endnote>
  <w:endnote w:type="continuationSeparator" w:id="0">
    <w:p w:rsidR="00166413" w:rsidRDefault="00166413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A6" w:rsidRDefault="00B867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572" w:type="dxa"/>
      <w:tblLook w:val="04A0" w:firstRow="1" w:lastRow="0" w:firstColumn="1" w:lastColumn="0" w:noHBand="0" w:noVBand="1"/>
    </w:tblPr>
    <w:tblGrid>
      <w:gridCol w:w="5103"/>
      <w:gridCol w:w="5387"/>
    </w:tblGrid>
    <w:tr w:rsidR="00AB1DA5" w:rsidTr="00AB1DA5">
      <w:tc>
        <w:tcPr>
          <w:tcW w:w="5103" w:type="dxa"/>
        </w:tcPr>
        <w:p w:rsidR="00AB1DA5" w:rsidRPr="00AB1DA5" w:rsidRDefault="00AB1DA5" w:rsidP="00AB1DA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AB1DA5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5387" w:type="dxa"/>
        </w:tcPr>
        <w:p w:rsidR="00AB1DA5" w:rsidRPr="00AB1DA5" w:rsidRDefault="00AB1DA5" w:rsidP="00AB1DA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AB1DA5">
            <w:rPr>
              <w:rFonts w:ascii="Times New Roman" w:hAnsi="Times New Roman"/>
              <w:sz w:val="20"/>
            </w:rPr>
            <w:t>Onaylayan</w:t>
          </w:r>
        </w:p>
      </w:tc>
    </w:tr>
    <w:tr w:rsidR="00AB1DA5" w:rsidTr="00AB1DA5">
      <w:trPr>
        <w:trHeight w:val="53"/>
      </w:trPr>
      <w:tc>
        <w:tcPr>
          <w:tcW w:w="5103" w:type="dxa"/>
        </w:tcPr>
        <w:p w:rsidR="00AB1DA5" w:rsidRPr="00AB1DA5" w:rsidRDefault="00AB1DA5" w:rsidP="00AB1DA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AB1DA5">
            <w:rPr>
              <w:rFonts w:ascii="Times New Roman" w:hAnsi="Times New Roman"/>
              <w:sz w:val="20"/>
            </w:rPr>
            <w:t>Kalite Koordinatörlüğü</w:t>
          </w:r>
        </w:p>
      </w:tc>
      <w:tc>
        <w:tcPr>
          <w:tcW w:w="5387" w:type="dxa"/>
        </w:tcPr>
        <w:p w:rsidR="00AB1DA5" w:rsidRPr="00AB1DA5" w:rsidRDefault="00AB1DA5" w:rsidP="00AB1DA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AB1DA5">
            <w:rPr>
              <w:rFonts w:ascii="Times New Roman" w:hAnsi="Times New Roman"/>
              <w:sz w:val="20"/>
            </w:rPr>
            <w:t>Kalite Koordinatörü</w:t>
          </w:r>
        </w:p>
      </w:tc>
    </w:tr>
  </w:tbl>
  <w:p w:rsidR="00AB1DA5" w:rsidRPr="00721F31" w:rsidRDefault="00721F31" w:rsidP="00721F3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versiyonuna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A6" w:rsidRDefault="00B867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13" w:rsidRDefault="00166413" w:rsidP="005A3310">
      <w:pPr>
        <w:spacing w:after="0" w:line="240" w:lineRule="auto"/>
      </w:pPr>
      <w:r>
        <w:separator/>
      </w:r>
    </w:p>
  </w:footnote>
  <w:footnote w:type="continuationSeparator" w:id="0">
    <w:p w:rsidR="00166413" w:rsidRDefault="00166413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A6" w:rsidRDefault="00B867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B867A6" w:rsidRPr="00B867A6" w:rsidTr="00A060DC">
      <w:trPr>
        <w:trHeight w:val="272"/>
      </w:trPr>
      <w:tc>
        <w:tcPr>
          <w:tcW w:w="1566" w:type="dxa"/>
          <w:vMerge w:val="restart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B867A6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2E130ED2" wp14:editId="2C2C66DB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B867A6" w:rsidRPr="00B867A6" w:rsidRDefault="00B867A6" w:rsidP="00B867A6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B867A6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B867A6" w:rsidRPr="00B867A6" w:rsidRDefault="00B867A6" w:rsidP="00B867A6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B867A6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B867A6" w:rsidRPr="00B867A6" w:rsidRDefault="00B867A6" w:rsidP="00B867A6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 w:rsidRPr="00B867A6">
            <w:rPr>
              <w:rFonts w:ascii="Times New Roman" w:hAnsi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Eğitim ve Öğretim Uygulama </w:t>
          </w:r>
          <w:r w:rsidRPr="00B867A6">
            <w:rPr>
              <w:rFonts w:ascii="Times New Roman" w:hAnsi="Times New Roman"/>
              <w:b/>
              <w:sz w:val="24"/>
              <w:szCs w:val="24"/>
            </w:rPr>
            <w:t>Süreci</w:t>
          </w:r>
        </w:p>
      </w:tc>
      <w:tc>
        <w:tcPr>
          <w:tcW w:w="154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B867A6" w:rsidRPr="00B867A6" w:rsidRDefault="0080567A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KYS-PRS-1.2</w:t>
          </w:r>
          <w:bookmarkStart w:id="0" w:name="_GoBack"/>
          <w:bookmarkEnd w:id="0"/>
        </w:p>
      </w:tc>
    </w:tr>
    <w:tr w:rsidR="00B867A6" w:rsidRPr="00B867A6" w:rsidTr="00A060DC">
      <w:trPr>
        <w:trHeight w:val="272"/>
      </w:trPr>
      <w:tc>
        <w:tcPr>
          <w:tcW w:w="1566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B867A6" w:rsidRPr="00B867A6" w:rsidTr="00A060DC">
      <w:trPr>
        <w:trHeight w:val="286"/>
      </w:trPr>
      <w:tc>
        <w:tcPr>
          <w:tcW w:w="1566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Revizyon Tarihi</w:t>
          </w:r>
        </w:p>
      </w:tc>
      <w:tc>
        <w:tcPr>
          <w:tcW w:w="149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hAnsi="Times New Roman"/>
              <w:sz w:val="20"/>
              <w:szCs w:val="20"/>
            </w:rPr>
            <w:t>26.07.2023</w:t>
          </w:r>
        </w:p>
      </w:tc>
    </w:tr>
    <w:tr w:rsidR="00B867A6" w:rsidRPr="00B867A6" w:rsidTr="00A060DC">
      <w:trPr>
        <w:trHeight w:val="286"/>
      </w:trPr>
      <w:tc>
        <w:tcPr>
          <w:tcW w:w="1566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B867A6" w:rsidRPr="00B867A6" w:rsidTr="00A060DC">
      <w:trPr>
        <w:trHeight w:val="272"/>
      </w:trPr>
      <w:tc>
        <w:tcPr>
          <w:tcW w:w="1566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B867A6" w:rsidRPr="00B867A6" w:rsidRDefault="00B867A6" w:rsidP="00B867A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B867A6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B867A6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B867A6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0567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B867A6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7921D1">
            <w:rPr>
              <w:rFonts w:ascii="Times New Roman" w:eastAsia="Century Gothic" w:hAnsi="Times New Roman"/>
              <w:sz w:val="20"/>
              <w:szCs w:val="20"/>
            </w:rPr>
            <w:t>/10</w:t>
          </w:r>
        </w:p>
      </w:tc>
    </w:tr>
  </w:tbl>
  <w:p w:rsidR="005A3310" w:rsidRDefault="005A33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A6" w:rsidRDefault="00B86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4649B"/>
    <w:rsid w:val="00064492"/>
    <w:rsid w:val="000831D9"/>
    <w:rsid w:val="00163A1D"/>
    <w:rsid w:val="00166413"/>
    <w:rsid w:val="00191178"/>
    <w:rsid w:val="002A5B4C"/>
    <w:rsid w:val="0035291A"/>
    <w:rsid w:val="00353E17"/>
    <w:rsid w:val="00365D61"/>
    <w:rsid w:val="003C431B"/>
    <w:rsid w:val="003E5D58"/>
    <w:rsid w:val="00427078"/>
    <w:rsid w:val="00464094"/>
    <w:rsid w:val="004D4E2F"/>
    <w:rsid w:val="004E50FC"/>
    <w:rsid w:val="00504C95"/>
    <w:rsid w:val="005A3310"/>
    <w:rsid w:val="005D4145"/>
    <w:rsid w:val="005E5195"/>
    <w:rsid w:val="005F0122"/>
    <w:rsid w:val="00610F53"/>
    <w:rsid w:val="006564F3"/>
    <w:rsid w:val="006752B7"/>
    <w:rsid w:val="006E1FB6"/>
    <w:rsid w:val="00721F31"/>
    <w:rsid w:val="007604BD"/>
    <w:rsid w:val="00766B3B"/>
    <w:rsid w:val="0077236A"/>
    <w:rsid w:val="00790690"/>
    <w:rsid w:val="007921D1"/>
    <w:rsid w:val="0080567A"/>
    <w:rsid w:val="00836849"/>
    <w:rsid w:val="00856261"/>
    <w:rsid w:val="00863C9D"/>
    <w:rsid w:val="009314B9"/>
    <w:rsid w:val="00935860"/>
    <w:rsid w:val="00967139"/>
    <w:rsid w:val="00A22339"/>
    <w:rsid w:val="00AB1DA5"/>
    <w:rsid w:val="00B44E9E"/>
    <w:rsid w:val="00B45F4C"/>
    <w:rsid w:val="00B867A6"/>
    <w:rsid w:val="00BC168C"/>
    <w:rsid w:val="00BE2802"/>
    <w:rsid w:val="00C10906"/>
    <w:rsid w:val="00CA37E3"/>
    <w:rsid w:val="00DB16ED"/>
    <w:rsid w:val="00DC13BC"/>
    <w:rsid w:val="00DD254C"/>
    <w:rsid w:val="00DF1D28"/>
    <w:rsid w:val="00E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D117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8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AVANOGLU</cp:lastModifiedBy>
  <cp:revision>2</cp:revision>
  <dcterms:created xsi:type="dcterms:W3CDTF">2024-06-11T08:54:00Z</dcterms:created>
  <dcterms:modified xsi:type="dcterms:W3CDTF">2024-06-11T08:54:00Z</dcterms:modified>
</cp:coreProperties>
</file>